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37" w:rsidRDefault="00CC216A" w:rsidP="00CC216A">
      <w:pPr>
        <w:jc w:val="center"/>
      </w:pPr>
      <w:bookmarkStart w:id="0" w:name="_GoBack"/>
      <w:bookmarkEnd w:id="0"/>
      <w:r w:rsidRPr="00A83F48"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>
            <wp:extent cx="1990725" cy="742950"/>
            <wp:effectExtent l="0" t="0" r="9525" b="0"/>
            <wp:docPr id="1" name="Picture 1" descr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6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6A" w:rsidRPr="00A83F48" w:rsidRDefault="00CC216A" w:rsidP="00CC216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proofErr w:type="spellStart"/>
      <w:r w:rsidRPr="00A83F48">
        <w:rPr>
          <w:rFonts w:ascii="Verdana" w:hAnsi="Verdana" w:cs="Arial"/>
          <w:b/>
          <w:sz w:val="20"/>
          <w:szCs w:val="20"/>
        </w:rPr>
        <w:t>Queenhill</w:t>
      </w:r>
      <w:proofErr w:type="spellEnd"/>
      <w:r w:rsidRPr="00A83F48">
        <w:rPr>
          <w:rFonts w:ascii="Verdana" w:hAnsi="Verdana" w:cs="Arial"/>
          <w:b/>
          <w:sz w:val="20"/>
          <w:szCs w:val="20"/>
        </w:rPr>
        <w:t xml:space="preserve"> Medical Practice</w:t>
      </w:r>
    </w:p>
    <w:p w:rsidR="00CC216A" w:rsidRDefault="00CC216A" w:rsidP="00BE1BCF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Patient Participation Group</w:t>
      </w:r>
    </w:p>
    <w:p w:rsidR="00CC216A" w:rsidRPr="00A83F48" w:rsidRDefault="00CC216A" w:rsidP="00CC216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Minutes of the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>Meeting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>held on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 xml:space="preserve">Tuesday, </w:t>
      </w:r>
      <w:r w:rsidR="004933C8">
        <w:rPr>
          <w:rFonts w:ascii="Verdana" w:hAnsi="Verdana" w:cs="Arial"/>
          <w:b/>
          <w:sz w:val="20"/>
          <w:szCs w:val="20"/>
        </w:rPr>
        <w:t>5 March</w:t>
      </w:r>
      <w:r>
        <w:rPr>
          <w:rFonts w:ascii="Verdana" w:hAnsi="Verdana" w:cs="Arial"/>
          <w:b/>
          <w:sz w:val="20"/>
          <w:szCs w:val="20"/>
        </w:rPr>
        <w:t xml:space="preserve"> 201</w:t>
      </w:r>
      <w:r w:rsidR="004933C8">
        <w:rPr>
          <w:rFonts w:ascii="Verdana" w:hAnsi="Verdana" w:cs="Arial"/>
          <w:b/>
          <w:sz w:val="20"/>
          <w:szCs w:val="20"/>
        </w:rPr>
        <w:t>9</w:t>
      </w:r>
    </w:p>
    <w:p w:rsidR="00CC216A" w:rsidRPr="00A83F48" w:rsidRDefault="00CC216A" w:rsidP="00CC216A">
      <w:pPr>
        <w:outlineLvl w:val="0"/>
        <w:rPr>
          <w:rFonts w:ascii="Verdana" w:hAnsi="Verdana" w:cs="Arial"/>
          <w:bCs/>
          <w:sz w:val="20"/>
          <w:szCs w:val="20"/>
        </w:rPr>
      </w:pPr>
      <w:r w:rsidRPr="00A83F48">
        <w:rPr>
          <w:rFonts w:ascii="Verdana" w:hAnsi="Verdana" w:cs="Arial"/>
          <w:b/>
          <w:i/>
          <w:iCs/>
          <w:sz w:val="20"/>
          <w:szCs w:val="20"/>
          <w:u w:val="single"/>
        </w:rPr>
        <w:t>Present</w:t>
      </w:r>
      <w:r w:rsidRPr="00A83F48">
        <w:rPr>
          <w:rFonts w:ascii="Verdana" w:hAnsi="Verdana" w:cs="Arial"/>
          <w:bCs/>
          <w:sz w:val="20"/>
          <w:szCs w:val="20"/>
        </w:rPr>
        <w:t xml:space="preserve">:  </w:t>
      </w:r>
    </w:p>
    <w:p w:rsidR="00CC216A" w:rsidRPr="00A83F48" w:rsidRDefault="00CC216A" w:rsidP="003E37C2">
      <w:pPr>
        <w:shd w:val="clear" w:color="auto" w:fill="FFFFFF"/>
        <w:spacing w:line="300" w:lineRule="atLeast"/>
        <w:ind w:right="120"/>
        <w:rPr>
          <w:rFonts w:ascii="Verdana" w:hAnsi="Verdana" w:cs="Arial"/>
          <w:bCs/>
          <w:sz w:val="20"/>
          <w:szCs w:val="20"/>
        </w:rPr>
      </w:pPr>
      <w:proofErr w:type="gramStart"/>
      <w:r>
        <w:rPr>
          <w:rFonts w:ascii="Verdana" w:hAnsi="Verdana" w:cs="Arial"/>
          <w:bCs/>
          <w:sz w:val="20"/>
          <w:szCs w:val="20"/>
        </w:rPr>
        <w:t xml:space="preserve">Janet </w:t>
      </w:r>
      <w:proofErr w:type="spellStart"/>
      <w:r>
        <w:rPr>
          <w:rFonts w:ascii="Verdana" w:hAnsi="Verdana" w:cs="Arial"/>
          <w:bCs/>
          <w:sz w:val="20"/>
          <w:szCs w:val="20"/>
        </w:rPr>
        <w:t>Jalfon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(Chair), </w:t>
      </w:r>
      <w:r w:rsidR="00950FBB" w:rsidRPr="00756C82">
        <w:rPr>
          <w:rFonts w:ascii="Verdana" w:hAnsi="Verdana" w:cs="Arial"/>
          <w:iCs/>
          <w:sz w:val="20"/>
          <w:szCs w:val="20"/>
        </w:rPr>
        <w:t xml:space="preserve">Brian Barnes, </w:t>
      </w:r>
      <w:r w:rsidRPr="00A83F48">
        <w:rPr>
          <w:rFonts w:ascii="Verdana" w:hAnsi="Verdana" w:cs="Arial"/>
          <w:bCs/>
          <w:sz w:val="20"/>
          <w:szCs w:val="20"/>
        </w:rPr>
        <w:t xml:space="preserve">Barbara Courtenay, </w:t>
      </w:r>
      <w:r w:rsidR="00AE7D0C">
        <w:rPr>
          <w:rFonts w:ascii="Verdana" w:hAnsi="Verdana" w:cs="Arial"/>
          <w:bCs/>
          <w:sz w:val="20"/>
          <w:szCs w:val="20"/>
        </w:rPr>
        <w:t xml:space="preserve">Sandra Ellis, </w:t>
      </w:r>
      <w:r w:rsidR="00950FBB">
        <w:rPr>
          <w:rFonts w:ascii="Verdana" w:hAnsi="Verdana" w:cs="Arial"/>
          <w:bCs/>
          <w:sz w:val="20"/>
          <w:szCs w:val="20"/>
        </w:rPr>
        <w:t xml:space="preserve">Patrick Lewis, </w:t>
      </w:r>
      <w:r>
        <w:rPr>
          <w:rFonts w:ascii="Verdana" w:hAnsi="Verdana" w:cs="Arial"/>
          <w:bCs/>
          <w:sz w:val="20"/>
          <w:szCs w:val="20"/>
        </w:rPr>
        <w:t xml:space="preserve">Malcolm Saunders, </w:t>
      </w:r>
      <w:r w:rsidRPr="00A83F48">
        <w:rPr>
          <w:rFonts w:ascii="Verdana" w:hAnsi="Verdana" w:cs="Arial"/>
          <w:bCs/>
          <w:sz w:val="20"/>
          <w:szCs w:val="20"/>
        </w:rPr>
        <w:t>Ernest Sweeney</w:t>
      </w:r>
      <w:r w:rsidR="003E37C2">
        <w:rPr>
          <w:rFonts w:ascii="Verdana" w:hAnsi="Verdana" w:cs="Arial"/>
          <w:bCs/>
          <w:sz w:val="20"/>
          <w:szCs w:val="20"/>
        </w:rPr>
        <w:t>.</w:t>
      </w:r>
      <w:proofErr w:type="gramEnd"/>
      <w:r w:rsidR="00DF2399">
        <w:rPr>
          <w:rFonts w:ascii="Verdana" w:hAnsi="Verdana" w:cs="Arial"/>
          <w:bCs/>
          <w:sz w:val="20"/>
          <w:szCs w:val="20"/>
        </w:rPr>
        <w:t xml:space="preserve">  </w:t>
      </w:r>
    </w:p>
    <w:p w:rsidR="00CC216A" w:rsidRPr="00645F12" w:rsidRDefault="00CC216A" w:rsidP="00CC216A">
      <w:pPr>
        <w:outlineLvl w:val="0"/>
        <w:rPr>
          <w:rFonts w:ascii="Verdana" w:hAnsi="Verdana" w:cs="Arial"/>
          <w:b/>
          <w:i/>
          <w:iCs/>
          <w:sz w:val="20"/>
          <w:szCs w:val="20"/>
        </w:rPr>
      </w:pPr>
      <w:r w:rsidRPr="00645F12">
        <w:rPr>
          <w:rFonts w:ascii="Verdana" w:hAnsi="Verdana" w:cs="Arial"/>
          <w:b/>
          <w:i/>
          <w:iCs/>
          <w:sz w:val="20"/>
          <w:szCs w:val="20"/>
          <w:u w:val="single"/>
        </w:rPr>
        <w:t>Apologies for Absence</w:t>
      </w:r>
      <w:r w:rsidRPr="00645F12">
        <w:rPr>
          <w:rFonts w:ascii="Verdana" w:hAnsi="Verdana" w:cs="Arial"/>
          <w:b/>
          <w:i/>
          <w:iCs/>
          <w:sz w:val="20"/>
          <w:szCs w:val="20"/>
        </w:rPr>
        <w:t>:</w:t>
      </w:r>
    </w:p>
    <w:p w:rsidR="00097623" w:rsidRPr="00756C82" w:rsidRDefault="004933C8" w:rsidP="00CC216A">
      <w:pPr>
        <w:outlineLvl w:val="0"/>
        <w:rPr>
          <w:rFonts w:ascii="Verdana" w:hAnsi="Verdana" w:cs="Arial"/>
          <w:iCs/>
          <w:sz w:val="20"/>
          <w:szCs w:val="20"/>
        </w:rPr>
      </w:pPr>
      <w:r w:rsidRPr="00756C82">
        <w:rPr>
          <w:rFonts w:ascii="Verdana" w:hAnsi="Verdana" w:cs="Arial"/>
          <w:iCs/>
          <w:sz w:val="20"/>
          <w:szCs w:val="20"/>
        </w:rPr>
        <w:t>Barbara Fox,</w:t>
      </w:r>
      <w:r w:rsidR="00756C82" w:rsidRPr="00756C82">
        <w:rPr>
          <w:rFonts w:ascii="Verdana" w:hAnsi="Verdana" w:cs="Arial"/>
          <w:iCs/>
          <w:sz w:val="20"/>
          <w:szCs w:val="20"/>
        </w:rPr>
        <w:t xml:space="preserve"> </w:t>
      </w:r>
      <w:r w:rsidR="00950FBB">
        <w:rPr>
          <w:rFonts w:ascii="Verdana" w:hAnsi="Verdana" w:cs="Arial"/>
          <w:bCs/>
          <w:sz w:val="20"/>
          <w:szCs w:val="20"/>
        </w:rPr>
        <w:t xml:space="preserve">Richard Jones, </w:t>
      </w:r>
      <w:r w:rsidR="00756C82" w:rsidRPr="00756C82">
        <w:rPr>
          <w:rFonts w:ascii="Verdana" w:hAnsi="Verdana" w:cs="Arial"/>
          <w:iCs/>
          <w:sz w:val="20"/>
          <w:szCs w:val="20"/>
        </w:rPr>
        <w:t>Philip Pinnell,</w:t>
      </w:r>
      <w:r w:rsidR="00950FBB" w:rsidRPr="00950FBB">
        <w:rPr>
          <w:rFonts w:ascii="Verdana" w:hAnsi="Verdana" w:cs="Arial"/>
          <w:bCs/>
          <w:sz w:val="20"/>
          <w:szCs w:val="20"/>
        </w:rPr>
        <w:t xml:space="preserve"> </w:t>
      </w:r>
      <w:r w:rsidR="00950FBB">
        <w:rPr>
          <w:rFonts w:ascii="Verdana" w:hAnsi="Verdana" w:cs="Arial"/>
          <w:bCs/>
          <w:sz w:val="20"/>
          <w:szCs w:val="20"/>
        </w:rPr>
        <w:t>Lynne Poole (Practice Manager),</w:t>
      </w:r>
      <w:r w:rsidRPr="00756C82">
        <w:rPr>
          <w:rFonts w:ascii="Verdana" w:hAnsi="Verdana" w:cs="Arial"/>
          <w:iCs/>
          <w:sz w:val="20"/>
          <w:szCs w:val="20"/>
        </w:rPr>
        <w:t xml:space="preserve">                              </w:t>
      </w:r>
    </w:p>
    <w:p w:rsidR="00756C82" w:rsidRDefault="00756C82" w:rsidP="00756C82">
      <w:pPr>
        <w:outlineLvl w:val="0"/>
        <w:rPr>
          <w:rFonts w:ascii="Verdana" w:hAnsi="Verdana" w:cs="Arial"/>
          <w:b/>
          <w:i/>
          <w:iCs/>
          <w:sz w:val="20"/>
          <w:szCs w:val="20"/>
          <w:u w:val="single"/>
        </w:rPr>
      </w:pPr>
      <w:r>
        <w:rPr>
          <w:rFonts w:ascii="Verdana" w:hAnsi="Verdana" w:cs="Arial"/>
          <w:b/>
          <w:i/>
          <w:iCs/>
          <w:sz w:val="20"/>
          <w:szCs w:val="20"/>
          <w:u w:val="single"/>
        </w:rPr>
        <w:t>Introduction (Chair):</w:t>
      </w:r>
    </w:p>
    <w:p w:rsidR="00756C82" w:rsidRDefault="00756C82" w:rsidP="00756C82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Janet J gave a brief introduction </w:t>
      </w:r>
      <w:r w:rsidR="00973501">
        <w:rPr>
          <w:rFonts w:ascii="Verdana" w:hAnsi="Verdana" w:cs="Arial"/>
          <w:iCs/>
          <w:sz w:val="20"/>
          <w:szCs w:val="20"/>
        </w:rPr>
        <w:t>saying</w:t>
      </w:r>
      <w:r>
        <w:rPr>
          <w:rFonts w:ascii="Verdana" w:hAnsi="Verdana" w:cs="Arial"/>
          <w:iCs/>
          <w:sz w:val="20"/>
          <w:szCs w:val="20"/>
        </w:rPr>
        <w:t xml:space="preserve"> th</w:t>
      </w:r>
      <w:r w:rsidR="00950FBB">
        <w:rPr>
          <w:rFonts w:ascii="Verdana" w:hAnsi="Verdana" w:cs="Arial"/>
          <w:iCs/>
          <w:sz w:val="20"/>
          <w:szCs w:val="20"/>
        </w:rPr>
        <w:t xml:space="preserve">at, following the business of the AGM, the Group would focus on its future plans.  </w:t>
      </w:r>
      <w:r>
        <w:rPr>
          <w:rFonts w:ascii="Verdana" w:hAnsi="Verdana" w:cs="Arial"/>
          <w:iCs/>
          <w:sz w:val="20"/>
          <w:szCs w:val="20"/>
        </w:rPr>
        <w:t xml:space="preserve">  </w:t>
      </w:r>
    </w:p>
    <w:p w:rsidR="00756C82" w:rsidRPr="00A83F48" w:rsidRDefault="00756C82" w:rsidP="00756C82">
      <w:pPr>
        <w:outlineLvl w:val="0"/>
        <w:rPr>
          <w:rFonts w:ascii="Verdana" w:hAnsi="Verdana" w:cs="Arial"/>
          <w:b/>
          <w:i/>
          <w:iCs/>
          <w:sz w:val="20"/>
          <w:szCs w:val="20"/>
          <w:u w:val="single"/>
        </w:rPr>
      </w:pPr>
      <w:r w:rsidRPr="00A83F48">
        <w:rPr>
          <w:rFonts w:ascii="Verdana" w:hAnsi="Verdana" w:cs="Arial"/>
          <w:b/>
          <w:i/>
          <w:iCs/>
          <w:sz w:val="20"/>
          <w:szCs w:val="20"/>
          <w:u w:val="single"/>
        </w:rPr>
        <w:t>Minutes of the last Meeting:</w:t>
      </w:r>
    </w:p>
    <w:p w:rsidR="00756C82" w:rsidRDefault="00756C82" w:rsidP="00756C82">
      <w:pPr>
        <w:rPr>
          <w:rFonts w:ascii="Verdana" w:hAnsi="Verdana" w:cs="Arial"/>
          <w:sz w:val="20"/>
          <w:szCs w:val="20"/>
        </w:rPr>
      </w:pPr>
      <w:r w:rsidRPr="00A83F48">
        <w:rPr>
          <w:rFonts w:ascii="Verdana" w:hAnsi="Verdana" w:cs="Arial"/>
          <w:sz w:val="20"/>
          <w:szCs w:val="20"/>
        </w:rPr>
        <w:t>Minutes of the last meeting had been circulated</w:t>
      </w:r>
      <w:r>
        <w:rPr>
          <w:rFonts w:ascii="Verdana" w:hAnsi="Verdana" w:cs="Arial"/>
          <w:sz w:val="20"/>
          <w:szCs w:val="20"/>
        </w:rPr>
        <w:t xml:space="preserve">.  There were no matters arising.    </w:t>
      </w:r>
    </w:p>
    <w:p w:rsidR="00756C82" w:rsidRDefault="00756C82" w:rsidP="00756C82">
      <w:pPr>
        <w:shd w:val="clear" w:color="auto" w:fill="FFFFFF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Treasurer’s Report:</w:t>
      </w:r>
    </w:p>
    <w:p w:rsidR="004B27B3" w:rsidRDefault="001C687E" w:rsidP="00B755F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Malcolm S presented a summary</w:t>
      </w:r>
      <w:r w:rsidR="00B755F3">
        <w:rPr>
          <w:rFonts w:ascii="Verdana" w:hAnsi="Verdana" w:cs="Arial"/>
          <w:sz w:val="20"/>
          <w:szCs w:val="20"/>
        </w:rPr>
        <w:t>:</w:t>
      </w:r>
    </w:p>
    <w:p w:rsidR="00D37562" w:rsidRDefault="00D37562" w:rsidP="00B755F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</w:p>
    <w:p w:rsidR="003C28E3" w:rsidRDefault="003C28E3" w:rsidP="00B755F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Account held at Barclays Bank.  Balance at 27 September 2017 was £271.73.  </w:t>
      </w:r>
      <w:proofErr w:type="gramStart"/>
      <w:r>
        <w:rPr>
          <w:rFonts w:ascii="Verdana" w:hAnsi="Verdana" w:cs="Arial"/>
          <w:sz w:val="20"/>
          <w:szCs w:val="20"/>
        </w:rPr>
        <w:t>One transaction – Secretary’s expenses.</w:t>
      </w:r>
      <w:proofErr w:type="gramEnd"/>
      <w:r>
        <w:rPr>
          <w:rFonts w:ascii="Verdana" w:hAnsi="Verdana" w:cs="Arial"/>
          <w:sz w:val="20"/>
          <w:szCs w:val="20"/>
        </w:rPr>
        <w:t xml:space="preserve">  </w:t>
      </w:r>
      <w:proofErr w:type="gramStart"/>
      <w:r>
        <w:rPr>
          <w:rFonts w:ascii="Verdana" w:hAnsi="Verdana" w:cs="Arial"/>
          <w:sz w:val="20"/>
          <w:szCs w:val="20"/>
        </w:rPr>
        <w:t>£40.74 withdrawn</w:t>
      </w:r>
      <w:r w:rsidR="00E93DAC">
        <w:rPr>
          <w:rFonts w:ascii="Verdana" w:hAnsi="Verdana" w:cs="Arial"/>
          <w:sz w:val="20"/>
          <w:szCs w:val="20"/>
        </w:rPr>
        <w:t xml:space="preserve"> as £</w:t>
      </w:r>
      <w:r>
        <w:rPr>
          <w:rFonts w:ascii="Verdana" w:hAnsi="Verdana" w:cs="Arial"/>
          <w:sz w:val="20"/>
          <w:szCs w:val="20"/>
        </w:rPr>
        <w:t xml:space="preserve">22.05 outstanding from </w:t>
      </w:r>
      <w:r w:rsidR="006919D1">
        <w:rPr>
          <w:rFonts w:ascii="Verdana" w:hAnsi="Verdana" w:cs="Arial"/>
          <w:sz w:val="20"/>
          <w:szCs w:val="20"/>
        </w:rPr>
        <w:t xml:space="preserve">the period </w:t>
      </w:r>
      <w:r>
        <w:rPr>
          <w:rFonts w:ascii="Verdana" w:hAnsi="Verdana" w:cs="Arial"/>
          <w:sz w:val="20"/>
          <w:szCs w:val="20"/>
        </w:rPr>
        <w:t xml:space="preserve">November 2015 </w:t>
      </w:r>
      <w:r w:rsidR="006919D1">
        <w:rPr>
          <w:rFonts w:ascii="Verdana" w:hAnsi="Verdana" w:cs="Arial"/>
          <w:sz w:val="20"/>
          <w:szCs w:val="20"/>
        </w:rPr>
        <w:t>to</w:t>
      </w:r>
      <w:r>
        <w:rPr>
          <w:rFonts w:ascii="Verdana" w:hAnsi="Verdana" w:cs="Arial"/>
          <w:sz w:val="20"/>
          <w:szCs w:val="20"/>
        </w:rPr>
        <w:t xml:space="preserve"> February 2017</w:t>
      </w:r>
      <w:r w:rsidR="00E93DAC">
        <w:rPr>
          <w:rFonts w:ascii="Verdana" w:hAnsi="Verdana" w:cs="Arial"/>
          <w:sz w:val="20"/>
          <w:szCs w:val="20"/>
        </w:rPr>
        <w:t xml:space="preserve"> </w:t>
      </w:r>
      <w:r w:rsidR="004B27B3">
        <w:rPr>
          <w:rFonts w:ascii="Verdana" w:hAnsi="Verdana" w:cs="Arial"/>
          <w:sz w:val="20"/>
          <w:szCs w:val="20"/>
        </w:rPr>
        <w:t>plus</w:t>
      </w:r>
      <w:r w:rsidR="00E93DA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printing and photocopying expenses</w:t>
      </w:r>
      <w:r w:rsidR="00E93DAC">
        <w:rPr>
          <w:rFonts w:ascii="Verdana" w:hAnsi="Verdana" w:cs="Arial"/>
          <w:sz w:val="20"/>
          <w:szCs w:val="20"/>
        </w:rPr>
        <w:t xml:space="preserve"> to </w:t>
      </w:r>
      <w:r w:rsidR="004B27B3">
        <w:rPr>
          <w:rFonts w:ascii="Verdana" w:hAnsi="Verdana" w:cs="Arial"/>
          <w:sz w:val="20"/>
          <w:szCs w:val="20"/>
        </w:rPr>
        <w:t>11 October 2018.</w:t>
      </w:r>
      <w:proofErr w:type="gramEnd"/>
    </w:p>
    <w:p w:rsidR="004B27B3" w:rsidRDefault="003C28E3" w:rsidP="004B27B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New balance </w:t>
      </w:r>
      <w:r w:rsidR="006919D1">
        <w:rPr>
          <w:rFonts w:ascii="Verdana" w:hAnsi="Verdana" w:cs="Arial"/>
          <w:sz w:val="20"/>
          <w:szCs w:val="20"/>
        </w:rPr>
        <w:t xml:space="preserve">statemented on </w:t>
      </w:r>
      <w:r w:rsidR="00E93DAC">
        <w:rPr>
          <w:rFonts w:ascii="Verdana" w:hAnsi="Verdana" w:cs="Arial"/>
          <w:sz w:val="20"/>
          <w:szCs w:val="20"/>
        </w:rPr>
        <w:t>8 January 2019</w:t>
      </w:r>
      <w:r w:rsidR="006919D1">
        <w:rPr>
          <w:rFonts w:ascii="Verdana" w:hAnsi="Verdana" w:cs="Arial"/>
          <w:sz w:val="20"/>
          <w:szCs w:val="20"/>
        </w:rPr>
        <w:t xml:space="preserve"> was</w:t>
      </w:r>
      <w:r w:rsidR="00E93DA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£230.99.</w:t>
      </w:r>
    </w:p>
    <w:p w:rsidR="00454A27" w:rsidRDefault="00454A27" w:rsidP="004B27B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</w:p>
    <w:p w:rsidR="00224757" w:rsidRDefault="008D3FEB" w:rsidP="00756C82">
      <w:pPr>
        <w:shd w:val="clear" w:color="auto" w:fill="FFFFFF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Group agreed to continue to be self-funding.</w:t>
      </w:r>
    </w:p>
    <w:p w:rsidR="00950FBB" w:rsidRDefault="00950FBB" w:rsidP="00950FBB">
      <w:pPr>
        <w:shd w:val="clear" w:color="auto" w:fill="FFFFFF"/>
        <w:rPr>
          <w:rFonts w:ascii="Verdana" w:hAnsi="Verdana" w:cs="Arial"/>
          <w:b/>
          <w:i/>
          <w:sz w:val="20"/>
          <w:szCs w:val="20"/>
          <w:u w:val="single"/>
        </w:rPr>
      </w:pPr>
      <w:r w:rsidRPr="00D40D28">
        <w:rPr>
          <w:rFonts w:ascii="Verdana" w:hAnsi="Verdana" w:cs="Arial"/>
          <w:b/>
          <w:i/>
          <w:sz w:val="20"/>
          <w:szCs w:val="20"/>
          <w:u w:val="single"/>
        </w:rPr>
        <w:t>QMP PPG Constitution:</w:t>
      </w:r>
    </w:p>
    <w:p w:rsidR="00950FBB" w:rsidRDefault="00950FBB" w:rsidP="00950FBB">
      <w:pPr>
        <w:shd w:val="clear" w:color="auto" w:fill="FFFFFF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Constitution that was revised and approved on 16 January 2018 was accepted unchanged.</w:t>
      </w:r>
    </w:p>
    <w:p w:rsidR="00950FBB" w:rsidRPr="00224757" w:rsidRDefault="00950FBB" w:rsidP="00950FBB">
      <w:pPr>
        <w:shd w:val="clear" w:color="auto" w:fill="FFFFFF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Election of QMP PPG Officers for the year 2019/2020:</w:t>
      </w:r>
    </w:p>
    <w:p w:rsidR="001C687E" w:rsidRDefault="00950FBB" w:rsidP="008659DB">
      <w:pPr>
        <w:shd w:val="clear" w:color="auto" w:fill="FFFFFF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 new nominations had been received.  The existing, previously elected</w:t>
      </w:r>
      <w:r w:rsidR="006919D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officers agreed to </w:t>
      </w:r>
      <w:proofErr w:type="gramStart"/>
      <w:r>
        <w:rPr>
          <w:rFonts w:ascii="Verdana" w:hAnsi="Verdana" w:cs="Arial"/>
          <w:sz w:val="20"/>
          <w:szCs w:val="20"/>
        </w:rPr>
        <w:t>continue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 w:rsidR="001C687E">
        <w:rPr>
          <w:rFonts w:ascii="Verdana" w:hAnsi="Verdana" w:cs="Arial"/>
          <w:sz w:val="20"/>
          <w:szCs w:val="20"/>
        </w:rPr>
        <w:t xml:space="preserve">as </w:t>
      </w:r>
      <w:r>
        <w:rPr>
          <w:rFonts w:ascii="Verdana" w:hAnsi="Verdana" w:cs="Arial"/>
          <w:sz w:val="20"/>
          <w:szCs w:val="20"/>
        </w:rPr>
        <w:t>Chairman</w:t>
      </w:r>
      <w:r w:rsidR="001C687E">
        <w:rPr>
          <w:rFonts w:ascii="Verdana" w:hAnsi="Verdana" w:cs="Arial"/>
          <w:sz w:val="20"/>
          <w:szCs w:val="20"/>
        </w:rPr>
        <w:t xml:space="preserve">: Janet </w:t>
      </w:r>
      <w:proofErr w:type="spellStart"/>
      <w:r w:rsidR="001C687E">
        <w:rPr>
          <w:rFonts w:ascii="Verdana" w:hAnsi="Verdana" w:cs="Arial"/>
          <w:sz w:val="20"/>
          <w:szCs w:val="20"/>
        </w:rPr>
        <w:t>Jalfon</w:t>
      </w:r>
      <w:proofErr w:type="spellEnd"/>
      <w:r w:rsidR="001C687E">
        <w:rPr>
          <w:rFonts w:ascii="Verdana" w:hAnsi="Verdana" w:cs="Arial"/>
          <w:sz w:val="20"/>
          <w:szCs w:val="20"/>
        </w:rPr>
        <w:t xml:space="preserve">, Secretary: Barbara Courtenay, Treasurer: Malcom Saunders.  </w:t>
      </w:r>
    </w:p>
    <w:p w:rsidR="001C687E" w:rsidRDefault="001C687E" w:rsidP="008659DB">
      <w:pPr>
        <w:shd w:val="clear" w:color="auto" w:fill="FFFFFF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Group’s objectives:</w:t>
      </w:r>
    </w:p>
    <w:p w:rsidR="008D3FEB" w:rsidRDefault="00973501" w:rsidP="00D0368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Group was unable to identify a new major project</w:t>
      </w:r>
      <w:r w:rsidR="00D37562">
        <w:rPr>
          <w:rFonts w:ascii="Verdana" w:hAnsi="Verdana" w:cs="Arial"/>
          <w:sz w:val="20"/>
          <w:szCs w:val="20"/>
        </w:rPr>
        <w:t xml:space="preserve"> but </w:t>
      </w:r>
      <w:r>
        <w:rPr>
          <w:rFonts w:ascii="Verdana" w:hAnsi="Verdana" w:cs="Arial"/>
          <w:sz w:val="20"/>
          <w:szCs w:val="20"/>
        </w:rPr>
        <w:t>agreed t</w:t>
      </w:r>
      <w:r w:rsidR="008D3FEB">
        <w:rPr>
          <w:rFonts w:ascii="Verdana" w:hAnsi="Verdana" w:cs="Arial"/>
          <w:sz w:val="20"/>
          <w:szCs w:val="20"/>
        </w:rPr>
        <w:t>o:</w:t>
      </w:r>
    </w:p>
    <w:p w:rsidR="000F5A26" w:rsidRDefault="000F5A26" w:rsidP="00D0368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</w:p>
    <w:p w:rsidR="001C687E" w:rsidRDefault="008D3FEB" w:rsidP="00D03683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C44AC0">
        <w:rPr>
          <w:rFonts w:ascii="Verdana" w:hAnsi="Verdana" w:cs="Arial"/>
          <w:sz w:val="20"/>
          <w:szCs w:val="20"/>
        </w:rPr>
        <w:t>ontinue to c</w:t>
      </w:r>
      <w:r w:rsidR="001C687E">
        <w:rPr>
          <w:rFonts w:ascii="Verdana" w:hAnsi="Verdana" w:cs="Arial"/>
          <w:sz w:val="20"/>
          <w:szCs w:val="20"/>
        </w:rPr>
        <w:t>ommunicat</w:t>
      </w:r>
      <w:r>
        <w:rPr>
          <w:rFonts w:ascii="Verdana" w:hAnsi="Verdana" w:cs="Arial"/>
          <w:sz w:val="20"/>
          <w:szCs w:val="20"/>
        </w:rPr>
        <w:t>e</w:t>
      </w:r>
      <w:r w:rsidR="001C687E">
        <w:rPr>
          <w:rFonts w:ascii="Verdana" w:hAnsi="Verdana" w:cs="Arial"/>
          <w:sz w:val="20"/>
          <w:szCs w:val="20"/>
        </w:rPr>
        <w:t xml:space="preserve"> between Patients an</w:t>
      </w:r>
      <w:r>
        <w:rPr>
          <w:rFonts w:ascii="Verdana" w:hAnsi="Verdana" w:cs="Arial"/>
          <w:sz w:val="20"/>
          <w:szCs w:val="20"/>
        </w:rPr>
        <w:t>d</w:t>
      </w:r>
      <w:r w:rsidR="001C687E">
        <w:rPr>
          <w:rFonts w:ascii="Verdana" w:hAnsi="Verdana" w:cs="Arial"/>
          <w:sz w:val="20"/>
          <w:szCs w:val="20"/>
        </w:rPr>
        <w:t xml:space="preserve"> QMP and </w:t>
      </w:r>
      <w:r w:rsidR="001C687E" w:rsidRPr="00E85A31">
        <w:rPr>
          <w:rFonts w:ascii="Verdana" w:hAnsi="Verdana" w:cs="Arial"/>
          <w:i/>
          <w:sz w:val="20"/>
          <w:szCs w:val="20"/>
        </w:rPr>
        <w:t>vice versa</w:t>
      </w:r>
      <w:r w:rsidR="001C687E">
        <w:rPr>
          <w:rFonts w:ascii="Verdana" w:hAnsi="Verdana" w:cs="Arial"/>
          <w:sz w:val="20"/>
          <w:szCs w:val="20"/>
        </w:rPr>
        <w:t xml:space="preserve">. </w:t>
      </w:r>
    </w:p>
    <w:p w:rsidR="008D3FEB" w:rsidRDefault="00C44AC0" w:rsidP="008D3FEB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Continue to i</w:t>
      </w:r>
      <w:r w:rsidR="008D3FEB">
        <w:rPr>
          <w:rFonts w:ascii="Verdana" w:hAnsi="Verdana" w:cs="Arial"/>
          <w:sz w:val="20"/>
          <w:szCs w:val="20"/>
        </w:rPr>
        <w:t xml:space="preserve">ncrease </w:t>
      </w:r>
      <w:r>
        <w:rPr>
          <w:rFonts w:ascii="Verdana" w:hAnsi="Verdana" w:cs="Arial"/>
          <w:sz w:val="20"/>
          <w:szCs w:val="20"/>
        </w:rPr>
        <w:t xml:space="preserve">the </w:t>
      </w:r>
      <w:r w:rsidR="008D3FEB">
        <w:rPr>
          <w:rFonts w:ascii="Verdana" w:hAnsi="Verdana" w:cs="Arial"/>
          <w:sz w:val="20"/>
          <w:szCs w:val="20"/>
        </w:rPr>
        <w:t xml:space="preserve">number of Patients receiving direct communication from QMP PPG (by e-mail).  </w:t>
      </w:r>
    </w:p>
    <w:p w:rsidR="008D3FEB" w:rsidRDefault="00C44AC0" w:rsidP="008D3FEB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Continue to p</w:t>
      </w:r>
      <w:r w:rsidR="008D3FEB">
        <w:rPr>
          <w:rFonts w:ascii="Verdana" w:hAnsi="Verdana" w:cs="Arial"/>
          <w:sz w:val="20"/>
          <w:szCs w:val="20"/>
        </w:rPr>
        <w:t>roduce a display at QMP for annual PPG Awareness Week.</w:t>
      </w:r>
    </w:p>
    <w:p w:rsidR="00BB7E04" w:rsidRDefault="001C687E" w:rsidP="00224757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Continue to follow </w:t>
      </w:r>
      <w:r w:rsidR="00D03683">
        <w:rPr>
          <w:rFonts w:ascii="Verdana" w:hAnsi="Verdana" w:cs="Arial"/>
          <w:sz w:val="20"/>
          <w:szCs w:val="20"/>
        </w:rPr>
        <w:t xml:space="preserve">and publish number of </w:t>
      </w:r>
      <w:r w:rsidR="00224757">
        <w:rPr>
          <w:rFonts w:ascii="Verdana" w:hAnsi="Verdana" w:cs="Arial"/>
          <w:sz w:val="20"/>
          <w:szCs w:val="20"/>
        </w:rPr>
        <w:t xml:space="preserve">Patients who </w:t>
      </w:r>
      <w:r w:rsidR="00D03683">
        <w:rPr>
          <w:rFonts w:ascii="Verdana" w:hAnsi="Verdana" w:cs="Arial"/>
          <w:sz w:val="20"/>
          <w:szCs w:val="20"/>
        </w:rPr>
        <w:t xml:space="preserve">DNA </w:t>
      </w:r>
      <w:r>
        <w:rPr>
          <w:rFonts w:ascii="Verdana" w:hAnsi="Verdana" w:cs="Arial"/>
          <w:sz w:val="20"/>
          <w:szCs w:val="20"/>
        </w:rPr>
        <w:t>(Did Not Attend)</w:t>
      </w:r>
      <w:r w:rsidR="00224757">
        <w:rPr>
          <w:rFonts w:ascii="Verdana" w:hAnsi="Verdana" w:cs="Arial"/>
          <w:sz w:val="20"/>
          <w:szCs w:val="20"/>
        </w:rPr>
        <w:t>.</w:t>
      </w:r>
    </w:p>
    <w:p w:rsidR="00BB7E04" w:rsidRDefault="00BB7E04" w:rsidP="00224757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Continue to support Practice Staff during annual ‘flu Clinics.</w:t>
      </w:r>
    </w:p>
    <w:p w:rsidR="008D3FEB" w:rsidRDefault="008D3FEB" w:rsidP="00224757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Continue to invite speakers </w:t>
      </w:r>
      <w:r w:rsidR="00C44AC0">
        <w:rPr>
          <w:rFonts w:ascii="Verdana" w:hAnsi="Verdana" w:cs="Arial"/>
          <w:sz w:val="20"/>
          <w:szCs w:val="20"/>
        </w:rPr>
        <w:t xml:space="preserve">to talk </w:t>
      </w:r>
      <w:r w:rsidR="004B27B3">
        <w:rPr>
          <w:rFonts w:ascii="Verdana" w:hAnsi="Verdana" w:cs="Arial"/>
          <w:sz w:val="20"/>
          <w:szCs w:val="20"/>
        </w:rPr>
        <w:t xml:space="preserve">to Patients </w:t>
      </w:r>
      <w:r w:rsidR="00C44AC0">
        <w:rPr>
          <w:rFonts w:ascii="Verdana" w:hAnsi="Verdana" w:cs="Arial"/>
          <w:sz w:val="20"/>
          <w:szCs w:val="20"/>
        </w:rPr>
        <w:t xml:space="preserve">about relevant health matters.  </w:t>
      </w:r>
    </w:p>
    <w:p w:rsidR="00224757" w:rsidRDefault="00224757" w:rsidP="00224757">
      <w:pPr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:rsidR="00D2045E" w:rsidRPr="00D2045E" w:rsidRDefault="00D2045E" w:rsidP="00D37562">
      <w:pPr>
        <w:shd w:val="clear" w:color="auto" w:fill="FFFFFF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Page 1</w:t>
      </w:r>
      <w:r w:rsidR="00D37562">
        <w:rPr>
          <w:rFonts w:ascii="Verdana" w:hAnsi="Verdana" w:cs="Arial"/>
          <w:sz w:val="20"/>
          <w:szCs w:val="20"/>
        </w:rPr>
        <w:t>/2</w:t>
      </w:r>
    </w:p>
    <w:p w:rsidR="00632DF7" w:rsidRDefault="00632DF7" w:rsidP="007C646E">
      <w:pP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lastRenderedPageBreak/>
        <w:t xml:space="preserve"> </w:t>
      </w:r>
      <w:r w:rsidR="007C646E" w:rsidRPr="00A83F4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A.O.B</w:t>
      </w:r>
      <w:r w:rsidR="007C646E" w:rsidRPr="000A6751">
        <w:rPr>
          <w:rFonts w:ascii="Verdana" w:hAnsi="Verdana" w:cs="Arial"/>
          <w:b/>
          <w:bCs/>
          <w:i/>
          <w:iCs/>
          <w:sz w:val="20"/>
          <w:szCs w:val="20"/>
        </w:rPr>
        <w:t>:</w:t>
      </w:r>
    </w:p>
    <w:p w:rsidR="007C646E" w:rsidRPr="007C646E" w:rsidRDefault="007C646E" w:rsidP="007C646E">
      <w:pP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973501" w:rsidRPr="00C44AC0" w:rsidRDefault="007372A9" w:rsidP="00A5617B">
      <w:pPr>
        <w:rPr>
          <w:rFonts w:ascii="Verdana" w:hAnsi="Verdana" w:cs="Arial"/>
          <w:bCs/>
          <w:iCs/>
          <w:sz w:val="20"/>
          <w:szCs w:val="20"/>
        </w:rPr>
      </w:pPr>
      <w:proofErr w:type="gramStart"/>
      <w:r w:rsidRPr="00C44AC0">
        <w:rPr>
          <w:rFonts w:ascii="Verdana" w:hAnsi="Verdana" w:cs="Arial"/>
          <w:bCs/>
          <w:iCs/>
          <w:sz w:val="20"/>
          <w:szCs w:val="20"/>
          <w:u w:val="single"/>
        </w:rPr>
        <w:t>Social Prescribing</w:t>
      </w:r>
      <w:r w:rsidRPr="00C44AC0">
        <w:rPr>
          <w:rFonts w:ascii="Verdana" w:hAnsi="Verdana" w:cs="Arial"/>
          <w:bCs/>
          <w:iCs/>
          <w:sz w:val="20"/>
          <w:szCs w:val="20"/>
        </w:rPr>
        <w:t>.</w:t>
      </w:r>
      <w:proofErr w:type="gramEnd"/>
      <w:r w:rsidRPr="00C44AC0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716F32" w:rsidRPr="00A571F2" w:rsidRDefault="00973501" w:rsidP="0097350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 w:cs="Arial"/>
          <w:bCs/>
          <w:iCs/>
          <w:sz w:val="20"/>
          <w:szCs w:val="20"/>
        </w:rPr>
        <w:t>At the last QMP PPG Meeting</w:t>
      </w:r>
      <w:r w:rsidR="000F5A26">
        <w:rPr>
          <w:rFonts w:ascii="Verdana" w:hAnsi="Verdana" w:cs="Arial"/>
          <w:bCs/>
          <w:iCs/>
          <w:sz w:val="20"/>
          <w:szCs w:val="20"/>
        </w:rPr>
        <w:t xml:space="preserve">, </w:t>
      </w:r>
      <w:r>
        <w:rPr>
          <w:rFonts w:ascii="Verdana" w:hAnsi="Verdana" w:cs="Arial"/>
          <w:bCs/>
          <w:iCs/>
          <w:sz w:val="20"/>
          <w:szCs w:val="20"/>
        </w:rPr>
        <w:t xml:space="preserve">it was agreed that the Group would work with </w:t>
      </w:r>
      <w:r w:rsidR="005B3AB6">
        <w:rPr>
          <w:rFonts w:ascii="Verdana" w:hAnsi="Verdana" w:cs="Arial"/>
          <w:bCs/>
          <w:iCs/>
          <w:sz w:val="20"/>
          <w:szCs w:val="20"/>
        </w:rPr>
        <w:t>the Croydon Social Prescribing</w:t>
      </w:r>
      <w:r w:rsidR="00A5617B">
        <w:rPr>
          <w:rFonts w:ascii="Verdana" w:hAnsi="Verdana" w:cs="Arial"/>
          <w:bCs/>
          <w:iCs/>
          <w:sz w:val="20"/>
          <w:szCs w:val="20"/>
        </w:rPr>
        <w:t xml:space="preserve"> Programme </w:t>
      </w:r>
      <w:r>
        <w:rPr>
          <w:rFonts w:ascii="Verdana" w:hAnsi="Verdana" w:cs="Arial"/>
          <w:bCs/>
          <w:iCs/>
          <w:sz w:val="20"/>
          <w:szCs w:val="20"/>
        </w:rPr>
        <w:t xml:space="preserve">co-ordinators.  </w:t>
      </w:r>
      <w:r w:rsidR="00454A27">
        <w:rPr>
          <w:rFonts w:ascii="Verdana" w:hAnsi="Verdana" w:cs="Arial"/>
          <w:bCs/>
          <w:iCs/>
          <w:sz w:val="20"/>
          <w:szCs w:val="20"/>
        </w:rPr>
        <w:t xml:space="preserve">The Group has </w:t>
      </w:r>
      <w:r w:rsidR="000F5A26">
        <w:rPr>
          <w:rFonts w:ascii="Verdana" w:hAnsi="Verdana" w:cs="Arial"/>
          <w:bCs/>
          <w:iCs/>
          <w:sz w:val="20"/>
          <w:szCs w:val="20"/>
        </w:rPr>
        <w:t xml:space="preserve">recently </w:t>
      </w:r>
      <w:r w:rsidR="00454A27">
        <w:rPr>
          <w:rFonts w:ascii="Verdana" w:hAnsi="Verdana" w:cs="Arial"/>
          <w:bCs/>
          <w:iCs/>
          <w:sz w:val="20"/>
          <w:szCs w:val="20"/>
        </w:rPr>
        <w:t>learnt that f</w:t>
      </w:r>
      <w:r>
        <w:rPr>
          <w:rFonts w:ascii="Verdana" w:hAnsi="Verdana" w:cs="Arial"/>
          <w:bCs/>
          <w:iCs/>
          <w:sz w:val="20"/>
          <w:szCs w:val="20"/>
        </w:rPr>
        <w:t xml:space="preserve">unding for this programme is currently ‘on hold’ </w:t>
      </w:r>
      <w:r w:rsidR="00A5617B">
        <w:rPr>
          <w:rFonts w:ascii="Verdana" w:hAnsi="Verdana" w:cs="Arial"/>
          <w:bCs/>
          <w:iCs/>
          <w:sz w:val="20"/>
          <w:szCs w:val="20"/>
        </w:rPr>
        <w:t>and</w:t>
      </w:r>
      <w:r>
        <w:rPr>
          <w:rFonts w:ascii="Verdana" w:hAnsi="Verdana" w:cs="Arial"/>
          <w:bCs/>
          <w:iCs/>
          <w:sz w:val="20"/>
          <w:szCs w:val="20"/>
        </w:rPr>
        <w:t xml:space="preserve">, for the time being, the programme is not moving forward.  </w:t>
      </w:r>
      <w:r w:rsidR="00A5617B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7C646E" w:rsidRDefault="007C646E" w:rsidP="007C646E">
      <w:pPr>
        <w:rPr>
          <w:rFonts w:ascii="Verdana" w:hAnsi="Verdana" w:cs="Arial"/>
          <w:bCs/>
          <w:iCs/>
          <w:sz w:val="20"/>
          <w:szCs w:val="20"/>
        </w:rPr>
      </w:pPr>
      <w:proofErr w:type="gramStart"/>
      <w:r w:rsidRPr="00BE0F00">
        <w:rPr>
          <w:rFonts w:ascii="Verdana" w:hAnsi="Verdana" w:cs="Arial"/>
          <w:bCs/>
          <w:i/>
          <w:iCs/>
          <w:sz w:val="20"/>
          <w:szCs w:val="20"/>
          <w:u w:val="single"/>
        </w:rPr>
        <w:t>Health Talks</w:t>
      </w:r>
      <w:r w:rsidRPr="00BE0F00">
        <w:rPr>
          <w:rFonts w:ascii="Verdana" w:hAnsi="Verdana" w:cs="Arial"/>
          <w:bCs/>
          <w:i/>
          <w:iCs/>
          <w:sz w:val="20"/>
          <w:szCs w:val="20"/>
        </w:rPr>
        <w:t>.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3C13BA" w:rsidRDefault="00AE7D0C" w:rsidP="003C13BA">
      <w:pPr>
        <w:ind w:right="120"/>
        <w:rPr>
          <w:rFonts w:ascii="Verdana" w:hAnsi="Verdana" w:cs="Arial"/>
          <w:bCs/>
          <w:iCs/>
          <w:sz w:val="20"/>
          <w:szCs w:val="20"/>
        </w:rPr>
      </w:pPr>
      <w:proofErr w:type="gramStart"/>
      <w:r w:rsidRPr="00E86E1F">
        <w:rPr>
          <w:rFonts w:ascii="Verdana" w:hAnsi="Verdana" w:cs="Arial"/>
          <w:bCs/>
          <w:iCs/>
          <w:sz w:val="20"/>
          <w:szCs w:val="20"/>
          <w:u w:val="single"/>
        </w:rPr>
        <w:t>Diabetes</w:t>
      </w:r>
      <w:r>
        <w:rPr>
          <w:rFonts w:ascii="Verdana" w:hAnsi="Verdana" w:cs="Arial"/>
          <w:bCs/>
          <w:iCs/>
          <w:sz w:val="20"/>
          <w:szCs w:val="20"/>
        </w:rPr>
        <w:t>.</w:t>
      </w:r>
      <w:proofErr w:type="gramEnd"/>
      <w:r w:rsidR="003C13BA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3C13BA" w:rsidRDefault="003C13BA" w:rsidP="003C13BA">
      <w:pPr>
        <w:ind w:right="12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On 28 February, </w:t>
      </w:r>
      <w:r w:rsidRPr="003C13B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two guests from the Croydon Group of Diabetes UK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talked to Patients </w:t>
      </w:r>
      <w:r w:rsidRPr="003C13B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on the subject of diabetes.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D</w:t>
      </w:r>
      <w:r w:rsidRPr="003C13B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iscussions focussed mainly on Types I and II with the guests describing their experience of living with the condition.  One speaker explained how methods of monitoring and treating Type I have changed since he was first diagnosed </w:t>
      </w:r>
      <w:r w:rsidR="0025468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when</w:t>
      </w:r>
      <w:r w:rsidRPr="003C13B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a teenager. 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The second</w:t>
      </w:r>
      <w:r w:rsidRPr="003C13B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speaker detailed how Type II diabetes can be affected by lifestyle choices.</w:t>
      </w:r>
    </w:p>
    <w:p w:rsidR="003C13BA" w:rsidRPr="003C13BA" w:rsidRDefault="003C13BA" w:rsidP="003C13BA">
      <w:pPr>
        <w:ind w:right="120"/>
        <w:rPr>
          <w:rFonts w:ascii="Verdana" w:eastAsia="Times New Roman" w:hAnsi="Verdana" w:cs="Arial"/>
          <w:color w:val="202124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The guests reported that QMP rates highly</w:t>
      </w:r>
      <w:r w:rsidR="0025468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as compared with other Practices in Croydon</w:t>
      </w:r>
      <w:r w:rsidR="0025468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with regard to </w:t>
      </w:r>
      <w:r w:rsidR="000F5A2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monitoring and treatment of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its diabetic Patients.  </w:t>
      </w:r>
      <w:r w:rsidRPr="003C13B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  </w:t>
      </w:r>
    </w:p>
    <w:p w:rsidR="003C13BA" w:rsidRDefault="003C13BA" w:rsidP="003C13BA">
      <w:pPr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3C13B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 selection of literature about diabetes is available in the waiting rooms at QMP including the Diabetes UK Croydon Group’s 2019 Programme of Events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.</w:t>
      </w:r>
    </w:p>
    <w:p w:rsidR="003C13BA" w:rsidRDefault="003C13BA" w:rsidP="003C13BA">
      <w:pPr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  <w:t>General</w:t>
      </w:r>
      <w:r w:rsidR="006919D1"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  <w:t xml:space="preserve"> discussion</w:t>
      </w:r>
      <w:r w:rsidR="00523A1B" w:rsidRPr="00523A1B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.</w:t>
      </w:r>
      <w:proofErr w:type="gramEnd"/>
    </w:p>
    <w:p w:rsidR="00D37562" w:rsidRDefault="00523A1B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The Group discussed the value of holding talks </w:t>
      </w:r>
      <w:r w:rsidR="000F5A2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on health topics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and concluded:</w:t>
      </w:r>
    </w:p>
    <w:p w:rsidR="00523A1B" w:rsidRDefault="00523A1B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</w:p>
    <w:p w:rsidR="00D37562" w:rsidRDefault="00523A1B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Facilities for holding large scale meetings are not available at the Practice.</w:t>
      </w:r>
      <w:r w:rsidR="00D3756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</w:p>
    <w:p w:rsidR="00D37562" w:rsidRDefault="00523A1B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Funds are not available for hiring </w:t>
      </w:r>
      <w:r w:rsidR="00D3756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another venue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.</w:t>
      </w:r>
      <w:r w:rsidR="00D3756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</w:p>
    <w:p w:rsidR="00D37562" w:rsidRDefault="00523A1B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Funds are not available to reimburse speakers</w:t>
      </w:r>
      <w:r w:rsidR="00D3756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.  </w:t>
      </w:r>
    </w:p>
    <w:p w:rsidR="0025468A" w:rsidRDefault="0025468A" w:rsidP="0025468A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Informal structure is appreciated by speakers.  </w:t>
      </w:r>
    </w:p>
    <w:p w:rsidR="0025468A" w:rsidRDefault="00523A1B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Number of attendees is irrelevant as </w:t>
      </w:r>
      <w:r w:rsidR="0025468A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even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small groups of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attendees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prompt relaxed discussion with ease of asking questions.</w:t>
      </w:r>
    </w:p>
    <w:p w:rsidR="00D37562" w:rsidRDefault="00D37562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:rsidR="000F5A26" w:rsidRDefault="003C13BA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The Group would welcome suggestions of </w:t>
      </w:r>
      <w:r w:rsidR="00D3756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health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topics that Patients might benefit from </w:t>
      </w:r>
      <w:r w:rsidR="000031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learning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about.</w:t>
      </w:r>
      <w:r w:rsidR="00D3756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Patrick L suggested Alzheimer’s and autism as two possible topics</w:t>
      </w:r>
      <w:r w:rsidR="000F5A2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and </w:t>
      </w:r>
      <w:r w:rsidR="00D3756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Barbara C agreed to follow through.</w:t>
      </w:r>
    </w:p>
    <w:p w:rsidR="000F5A26" w:rsidRDefault="000F5A26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:rsidR="00D37562" w:rsidRDefault="000F5A26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</w:pPr>
      <w:r w:rsidRPr="006919D1">
        <w:rPr>
          <w:rFonts w:ascii="Verdana" w:eastAsia="Times New Roman" w:hAnsi="Verdana" w:cs="Arial"/>
          <w:i/>
          <w:color w:val="000000"/>
          <w:sz w:val="20"/>
          <w:szCs w:val="20"/>
          <w:u w:val="single"/>
          <w:lang w:eastAsia="en-GB"/>
        </w:rPr>
        <w:t xml:space="preserve">Access to </w:t>
      </w:r>
      <w:r w:rsidR="000031C4" w:rsidRPr="006919D1">
        <w:rPr>
          <w:rFonts w:ascii="Verdana" w:eastAsia="Times New Roman" w:hAnsi="Verdana" w:cs="Arial"/>
          <w:i/>
          <w:color w:val="000000"/>
          <w:sz w:val="20"/>
          <w:szCs w:val="20"/>
          <w:u w:val="single"/>
          <w:lang w:eastAsia="en-GB"/>
        </w:rPr>
        <w:t xml:space="preserve">aspects of NHS </w:t>
      </w:r>
      <w:r w:rsidRPr="006919D1">
        <w:rPr>
          <w:rFonts w:ascii="Verdana" w:eastAsia="Times New Roman" w:hAnsi="Verdana" w:cs="Arial"/>
          <w:i/>
          <w:color w:val="000000"/>
          <w:sz w:val="20"/>
          <w:szCs w:val="20"/>
          <w:u w:val="single"/>
          <w:lang w:eastAsia="en-GB"/>
        </w:rPr>
        <w:t>care</w:t>
      </w:r>
      <w:r w:rsidR="006919D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:</w:t>
      </w:r>
      <w:r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  <w:t xml:space="preserve">  </w:t>
      </w:r>
    </w:p>
    <w:p w:rsidR="000F5A26" w:rsidRDefault="000F5A26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</w:pPr>
    </w:p>
    <w:p w:rsidR="000F5A26" w:rsidRPr="000F5A26" w:rsidRDefault="000F5A26" w:rsidP="00D37562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0F5A2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Some Patients had question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</w:t>
      </w:r>
      <w:r w:rsidRPr="000F5A2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relating to</w:t>
      </w:r>
      <w:r w:rsidR="000031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r</w:t>
      </w:r>
      <w:r w:rsidRPr="000F5A2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eferral for </w:t>
      </w:r>
      <w:r w:rsidR="00FD33B9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access to </w:t>
      </w:r>
      <w:r w:rsidRPr="000F5A2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physiotherapy</w:t>
      </w:r>
      <w:r w:rsidR="000031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and the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Minor Ailments Scheme.</w:t>
      </w:r>
      <w:r w:rsidR="000031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In Lynne P’s absence, the Group was </w:t>
      </w:r>
      <w:r w:rsidR="006919D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un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able to answer the queries therefore the</w:t>
      </w:r>
      <w:r w:rsidR="000031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se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items are carried forward to the next QMP PPG Meeting.</w:t>
      </w:r>
    </w:p>
    <w:p w:rsidR="00D37562" w:rsidRPr="000F5A26" w:rsidRDefault="00D37562" w:rsidP="00D37562">
      <w:pPr>
        <w:spacing w:after="0"/>
        <w:rPr>
          <w:rFonts w:ascii="Verdana" w:hAnsi="Verdana" w:cs="Arial"/>
          <w:i/>
          <w:iCs/>
          <w:sz w:val="20"/>
          <w:szCs w:val="20"/>
          <w:u w:val="single"/>
        </w:rPr>
      </w:pPr>
    </w:p>
    <w:p w:rsidR="00CC216A" w:rsidRPr="003C13BA" w:rsidRDefault="00CC216A" w:rsidP="00CC216A">
      <w:pPr>
        <w:rPr>
          <w:rFonts w:ascii="Verdana" w:hAnsi="Verdana" w:cs="Arial"/>
          <w:iCs/>
          <w:sz w:val="20"/>
          <w:szCs w:val="20"/>
          <w:lang w:val="it-IT"/>
        </w:rPr>
      </w:pPr>
      <w:r w:rsidRPr="003C13BA">
        <w:rPr>
          <w:rFonts w:ascii="Verdana" w:hAnsi="Verdana" w:cs="Arial"/>
          <w:i/>
          <w:iCs/>
          <w:sz w:val="20"/>
          <w:szCs w:val="20"/>
          <w:u w:val="single"/>
          <w:lang w:val="it-IT"/>
        </w:rPr>
        <w:t>N.A.P.P. e</w:t>
      </w:r>
      <w:r w:rsidR="003C13BA" w:rsidRPr="003C13BA">
        <w:rPr>
          <w:rFonts w:ascii="Verdana" w:hAnsi="Verdana" w:cs="Arial"/>
          <w:i/>
          <w:iCs/>
          <w:sz w:val="20"/>
          <w:szCs w:val="20"/>
          <w:u w:val="single"/>
          <w:lang w:val="it-IT"/>
        </w:rPr>
        <w:t>-</w:t>
      </w:r>
      <w:r w:rsidRPr="003C13BA">
        <w:rPr>
          <w:rFonts w:ascii="Verdana" w:hAnsi="Verdana" w:cs="Arial"/>
          <w:i/>
          <w:iCs/>
          <w:sz w:val="20"/>
          <w:szCs w:val="20"/>
          <w:u w:val="single"/>
          <w:lang w:val="it-IT"/>
        </w:rPr>
        <w:t>Bulletins</w:t>
      </w:r>
      <w:r w:rsidRPr="003C13BA">
        <w:rPr>
          <w:rFonts w:ascii="Verdana" w:hAnsi="Verdana" w:cs="Arial"/>
          <w:i/>
          <w:iCs/>
          <w:sz w:val="20"/>
          <w:szCs w:val="20"/>
          <w:lang w:val="it-IT"/>
        </w:rPr>
        <w:t>:</w:t>
      </w:r>
    </w:p>
    <w:p w:rsidR="00CC216A" w:rsidRDefault="00CC216A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Some articles from the most recent </w:t>
      </w:r>
      <w:r w:rsidRPr="00A83F48">
        <w:rPr>
          <w:rFonts w:ascii="Verdana" w:hAnsi="Verdana" w:cs="Arial"/>
          <w:sz w:val="20"/>
          <w:szCs w:val="20"/>
        </w:rPr>
        <w:t>e-bulletin</w:t>
      </w:r>
      <w:r>
        <w:rPr>
          <w:rFonts w:ascii="Verdana" w:hAnsi="Verdana" w:cs="Arial"/>
          <w:sz w:val="20"/>
          <w:szCs w:val="20"/>
        </w:rPr>
        <w:t>s relate to the following issues:</w:t>
      </w:r>
    </w:p>
    <w:p w:rsidR="00E56877" w:rsidRDefault="00E56877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GP contracts and PPGs.  The contract requires every Practice to have a PPG.</w:t>
      </w:r>
    </w:p>
    <w:p w:rsidR="00081055" w:rsidRDefault="00081055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Use of Patient data for research and planning.  </w:t>
      </w:r>
      <w:r w:rsidR="00E61220">
        <w:rPr>
          <w:rFonts w:ascii="Verdana" w:hAnsi="Verdana" w:cs="Arial"/>
          <w:sz w:val="20"/>
          <w:szCs w:val="20"/>
        </w:rPr>
        <w:t>Patients</w:t>
      </w:r>
      <w:r>
        <w:rPr>
          <w:rFonts w:ascii="Verdana" w:hAnsi="Verdana" w:cs="Arial"/>
          <w:sz w:val="20"/>
          <w:szCs w:val="20"/>
        </w:rPr>
        <w:t xml:space="preserve"> are responsible for opting-out of national data if they do not want their data shared for </w:t>
      </w:r>
      <w:r w:rsidR="00E56877">
        <w:rPr>
          <w:rFonts w:ascii="Verdana" w:hAnsi="Verdana" w:cs="Arial"/>
          <w:sz w:val="20"/>
          <w:szCs w:val="20"/>
        </w:rPr>
        <w:t>such</w:t>
      </w:r>
      <w:r>
        <w:rPr>
          <w:rFonts w:ascii="Verdana" w:hAnsi="Verdana" w:cs="Arial"/>
          <w:sz w:val="20"/>
          <w:szCs w:val="20"/>
        </w:rPr>
        <w:t xml:space="preserve"> purposes.  </w:t>
      </w:r>
    </w:p>
    <w:p w:rsidR="00081055" w:rsidRDefault="00081055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Huge cost to NHS of missed appointments.</w:t>
      </w:r>
    </w:p>
    <w:p w:rsidR="00CC216A" w:rsidRPr="00A571F2" w:rsidRDefault="00CC216A" w:rsidP="007B6F1F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</w:p>
    <w:p w:rsidR="001E45AC" w:rsidRDefault="00CC216A" w:rsidP="001E45A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Pr="00A83F48">
        <w:rPr>
          <w:rFonts w:ascii="Verdana" w:hAnsi="Verdana" w:cs="Arial"/>
          <w:sz w:val="20"/>
          <w:szCs w:val="20"/>
        </w:rPr>
        <w:t xml:space="preserve">o access the bulletins, go to </w:t>
      </w:r>
      <w:hyperlink r:id="rId7" w:history="1">
        <w:r w:rsidRPr="00A83F48">
          <w:rPr>
            <w:rStyle w:val="Hyperlink"/>
            <w:rFonts w:ascii="Verdana" w:hAnsi="Verdana" w:cs="Arial"/>
            <w:sz w:val="20"/>
            <w:szCs w:val="20"/>
          </w:rPr>
          <w:t>www.napp.org</w:t>
        </w:r>
      </w:hyperlink>
      <w:r w:rsidRPr="00A83F48">
        <w:rPr>
          <w:rFonts w:ascii="Verdana" w:hAnsi="Verdana" w:cs="Arial"/>
          <w:sz w:val="20"/>
          <w:szCs w:val="20"/>
          <w:u w:val="single"/>
        </w:rPr>
        <w:t>.uk</w:t>
      </w:r>
      <w:r w:rsidRPr="00A83F48">
        <w:rPr>
          <w:rFonts w:ascii="Verdana" w:hAnsi="Verdana" w:cs="Arial"/>
          <w:sz w:val="20"/>
          <w:szCs w:val="20"/>
        </w:rPr>
        <w:t xml:space="preserve"> &gt; resources &gt; </w:t>
      </w:r>
      <w:proofErr w:type="spellStart"/>
      <w:r w:rsidRPr="00A83F48">
        <w:rPr>
          <w:rFonts w:ascii="Verdana" w:hAnsi="Verdana" w:cs="Arial"/>
          <w:sz w:val="20"/>
          <w:szCs w:val="20"/>
        </w:rPr>
        <w:t>eBulletins</w:t>
      </w:r>
      <w:proofErr w:type="spellEnd"/>
      <w:r w:rsidRPr="00A83F48">
        <w:rPr>
          <w:rFonts w:ascii="Verdana" w:hAnsi="Verdana" w:cs="Arial"/>
          <w:sz w:val="20"/>
          <w:szCs w:val="20"/>
        </w:rPr>
        <w:t xml:space="preserve"> &gt; links for additional information.</w:t>
      </w:r>
    </w:p>
    <w:p w:rsidR="001E45AC" w:rsidRDefault="00A571F2" w:rsidP="001E45AC">
      <w:pPr>
        <w:ind w:left="720" w:hanging="720"/>
        <w:jc w:val="center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Date of next Meeting:  Tuesday,</w:t>
      </w:r>
      <w:r>
        <w:rPr>
          <w:rFonts w:ascii="Verdana" w:hAnsi="Verdana" w:cs="Arial"/>
          <w:b/>
          <w:sz w:val="20"/>
          <w:szCs w:val="20"/>
        </w:rPr>
        <w:t xml:space="preserve"> 2</w:t>
      </w:r>
      <w:r w:rsidR="00081055">
        <w:rPr>
          <w:rFonts w:ascii="Verdana" w:hAnsi="Verdana" w:cs="Arial"/>
          <w:b/>
          <w:sz w:val="20"/>
          <w:szCs w:val="20"/>
        </w:rPr>
        <w:t>8 May</w:t>
      </w:r>
      <w:r>
        <w:rPr>
          <w:rFonts w:ascii="Verdana" w:hAnsi="Verdana" w:cs="Arial"/>
          <w:b/>
          <w:sz w:val="20"/>
          <w:szCs w:val="20"/>
        </w:rPr>
        <w:t xml:space="preserve"> 2019 </w:t>
      </w:r>
      <w:r w:rsidRPr="00A83F48">
        <w:rPr>
          <w:rFonts w:ascii="Verdana" w:hAnsi="Verdana" w:cs="Arial"/>
          <w:b/>
          <w:sz w:val="20"/>
          <w:szCs w:val="20"/>
        </w:rPr>
        <w:t>at 6.30pm</w:t>
      </w:r>
    </w:p>
    <w:p w:rsidR="00A571F2" w:rsidRPr="00426521" w:rsidRDefault="00A571F2" w:rsidP="00A571F2">
      <w:pPr>
        <w:shd w:val="clear" w:color="auto" w:fill="FFFFFF"/>
        <w:jc w:val="center"/>
        <w:rPr>
          <w:rFonts w:ascii="Verdana" w:hAnsi="Verdana" w:cs="Arial"/>
          <w:bCs/>
          <w:iCs/>
          <w:sz w:val="20"/>
          <w:szCs w:val="20"/>
          <w:lang w:val="fr-FR"/>
        </w:rPr>
      </w:pPr>
      <w:r w:rsidRPr="00426521">
        <w:rPr>
          <w:rFonts w:ascii="Verdana" w:hAnsi="Verdana" w:cs="Arial"/>
          <w:sz w:val="20"/>
          <w:szCs w:val="20"/>
          <w:lang w:val="fr-FR"/>
        </w:rPr>
        <w:t xml:space="preserve">Page </w:t>
      </w:r>
      <w:r w:rsidR="00081055">
        <w:rPr>
          <w:rFonts w:ascii="Verdana" w:hAnsi="Verdana" w:cs="Arial"/>
          <w:sz w:val="20"/>
          <w:szCs w:val="20"/>
          <w:lang w:val="fr-FR"/>
        </w:rPr>
        <w:t>2</w:t>
      </w:r>
      <w:r w:rsidRPr="00426521">
        <w:rPr>
          <w:rFonts w:ascii="Verdana" w:hAnsi="Verdana" w:cs="Arial"/>
          <w:sz w:val="20"/>
          <w:szCs w:val="20"/>
          <w:lang w:val="fr-FR"/>
        </w:rPr>
        <w:t>/</w:t>
      </w:r>
      <w:r w:rsidR="00D37562">
        <w:rPr>
          <w:rFonts w:ascii="Verdana" w:hAnsi="Verdana" w:cs="Arial"/>
          <w:sz w:val="20"/>
          <w:szCs w:val="20"/>
          <w:lang w:val="fr-FR"/>
        </w:rPr>
        <w:t>2</w:t>
      </w:r>
    </w:p>
    <w:sectPr w:rsidR="00A571F2" w:rsidRPr="00426521" w:rsidSect="008C30A9">
      <w:pgSz w:w="11906" w:h="16838"/>
      <w:pgMar w:top="113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D9"/>
    <w:multiLevelType w:val="multilevel"/>
    <w:tmpl w:val="165E7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D46800"/>
    <w:multiLevelType w:val="hybridMultilevel"/>
    <w:tmpl w:val="8E0A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6CA"/>
    <w:multiLevelType w:val="multilevel"/>
    <w:tmpl w:val="867CA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E973B37"/>
    <w:multiLevelType w:val="hybridMultilevel"/>
    <w:tmpl w:val="7B6E9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D"/>
    <w:rsid w:val="000031C4"/>
    <w:rsid w:val="000320E8"/>
    <w:rsid w:val="000550A5"/>
    <w:rsid w:val="000605CA"/>
    <w:rsid w:val="000778F1"/>
    <w:rsid w:val="00081055"/>
    <w:rsid w:val="00097623"/>
    <w:rsid w:val="000A0AAA"/>
    <w:rsid w:val="000A6751"/>
    <w:rsid w:val="000B28CA"/>
    <w:rsid w:val="000B3783"/>
    <w:rsid w:val="000F5A26"/>
    <w:rsid w:val="00142CB4"/>
    <w:rsid w:val="0017051F"/>
    <w:rsid w:val="00185385"/>
    <w:rsid w:val="001951A7"/>
    <w:rsid w:val="001C687E"/>
    <w:rsid w:val="001C6CF0"/>
    <w:rsid w:val="001D5DBB"/>
    <w:rsid w:val="001E45AC"/>
    <w:rsid w:val="001E5CB0"/>
    <w:rsid w:val="00213C98"/>
    <w:rsid w:val="00224757"/>
    <w:rsid w:val="002411C3"/>
    <w:rsid w:val="0025468A"/>
    <w:rsid w:val="00263B59"/>
    <w:rsid w:val="0027540D"/>
    <w:rsid w:val="00280912"/>
    <w:rsid w:val="00297211"/>
    <w:rsid w:val="002A2024"/>
    <w:rsid w:val="002A7FD1"/>
    <w:rsid w:val="002B0947"/>
    <w:rsid w:val="002D0545"/>
    <w:rsid w:val="002F11D8"/>
    <w:rsid w:val="002F1C39"/>
    <w:rsid w:val="00302AAD"/>
    <w:rsid w:val="00320EA9"/>
    <w:rsid w:val="00320EE1"/>
    <w:rsid w:val="00324830"/>
    <w:rsid w:val="003355EB"/>
    <w:rsid w:val="0034177B"/>
    <w:rsid w:val="0038300B"/>
    <w:rsid w:val="003B0C52"/>
    <w:rsid w:val="003C13BA"/>
    <w:rsid w:val="003C28E3"/>
    <w:rsid w:val="003D441C"/>
    <w:rsid w:val="003D5A59"/>
    <w:rsid w:val="003E37C2"/>
    <w:rsid w:val="00412682"/>
    <w:rsid w:val="00425D39"/>
    <w:rsid w:val="00426521"/>
    <w:rsid w:val="00433437"/>
    <w:rsid w:val="00433CCB"/>
    <w:rsid w:val="00443BFF"/>
    <w:rsid w:val="004520D0"/>
    <w:rsid w:val="00454A27"/>
    <w:rsid w:val="00460F57"/>
    <w:rsid w:val="004933C8"/>
    <w:rsid w:val="004A76DB"/>
    <w:rsid w:val="004B27B3"/>
    <w:rsid w:val="00523A1B"/>
    <w:rsid w:val="0053339C"/>
    <w:rsid w:val="005352A4"/>
    <w:rsid w:val="00581CB6"/>
    <w:rsid w:val="005B3AB6"/>
    <w:rsid w:val="005E09E9"/>
    <w:rsid w:val="005F4E0A"/>
    <w:rsid w:val="006311CC"/>
    <w:rsid w:val="00632DF7"/>
    <w:rsid w:val="00645F12"/>
    <w:rsid w:val="00683D40"/>
    <w:rsid w:val="006919D1"/>
    <w:rsid w:val="007114D7"/>
    <w:rsid w:val="00712B55"/>
    <w:rsid w:val="00716F32"/>
    <w:rsid w:val="007372A9"/>
    <w:rsid w:val="00755782"/>
    <w:rsid w:val="00756C82"/>
    <w:rsid w:val="00795FED"/>
    <w:rsid w:val="007B6F1F"/>
    <w:rsid w:val="007C646E"/>
    <w:rsid w:val="008055F1"/>
    <w:rsid w:val="00820BAB"/>
    <w:rsid w:val="0082780E"/>
    <w:rsid w:val="0084369D"/>
    <w:rsid w:val="00847EC8"/>
    <w:rsid w:val="008659DB"/>
    <w:rsid w:val="008662B2"/>
    <w:rsid w:val="00870092"/>
    <w:rsid w:val="00873338"/>
    <w:rsid w:val="008A6E4C"/>
    <w:rsid w:val="008C30A9"/>
    <w:rsid w:val="008D3FEB"/>
    <w:rsid w:val="008D648E"/>
    <w:rsid w:val="00901FE9"/>
    <w:rsid w:val="00937096"/>
    <w:rsid w:val="00937CF4"/>
    <w:rsid w:val="0094215D"/>
    <w:rsid w:val="00950FBB"/>
    <w:rsid w:val="00973501"/>
    <w:rsid w:val="009A79A3"/>
    <w:rsid w:val="009F2045"/>
    <w:rsid w:val="00A5617B"/>
    <w:rsid w:val="00A571F2"/>
    <w:rsid w:val="00A77A1B"/>
    <w:rsid w:val="00A82829"/>
    <w:rsid w:val="00A937D7"/>
    <w:rsid w:val="00A9590B"/>
    <w:rsid w:val="00AA31D9"/>
    <w:rsid w:val="00AB4CBA"/>
    <w:rsid w:val="00AC3495"/>
    <w:rsid w:val="00AD5A7C"/>
    <w:rsid w:val="00AE7D0C"/>
    <w:rsid w:val="00AF1920"/>
    <w:rsid w:val="00B2088F"/>
    <w:rsid w:val="00B2666F"/>
    <w:rsid w:val="00B432EB"/>
    <w:rsid w:val="00B62AAA"/>
    <w:rsid w:val="00B755F3"/>
    <w:rsid w:val="00B92CDB"/>
    <w:rsid w:val="00B95865"/>
    <w:rsid w:val="00B96FB5"/>
    <w:rsid w:val="00BB7E04"/>
    <w:rsid w:val="00BE1BCF"/>
    <w:rsid w:val="00BF65BF"/>
    <w:rsid w:val="00C044CC"/>
    <w:rsid w:val="00C40E3C"/>
    <w:rsid w:val="00C44A2E"/>
    <w:rsid w:val="00C44AC0"/>
    <w:rsid w:val="00C530A8"/>
    <w:rsid w:val="00C64ADD"/>
    <w:rsid w:val="00C85560"/>
    <w:rsid w:val="00CC216A"/>
    <w:rsid w:val="00CC46E0"/>
    <w:rsid w:val="00CC7EF5"/>
    <w:rsid w:val="00CF32A8"/>
    <w:rsid w:val="00D03683"/>
    <w:rsid w:val="00D04D41"/>
    <w:rsid w:val="00D2045E"/>
    <w:rsid w:val="00D303EA"/>
    <w:rsid w:val="00D37562"/>
    <w:rsid w:val="00D71D6F"/>
    <w:rsid w:val="00D77C8F"/>
    <w:rsid w:val="00D92A6C"/>
    <w:rsid w:val="00D931C8"/>
    <w:rsid w:val="00DA4221"/>
    <w:rsid w:val="00DE3C97"/>
    <w:rsid w:val="00DF2399"/>
    <w:rsid w:val="00E51E46"/>
    <w:rsid w:val="00E56877"/>
    <w:rsid w:val="00E61220"/>
    <w:rsid w:val="00E85A31"/>
    <w:rsid w:val="00E86E1F"/>
    <w:rsid w:val="00E93DAC"/>
    <w:rsid w:val="00F00242"/>
    <w:rsid w:val="00F14A09"/>
    <w:rsid w:val="00F20F5A"/>
    <w:rsid w:val="00F62594"/>
    <w:rsid w:val="00F7419D"/>
    <w:rsid w:val="00F866CF"/>
    <w:rsid w:val="00FD33B9"/>
    <w:rsid w:val="00FE71D0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216A"/>
    <w:rPr>
      <w:color w:val="0000FF"/>
      <w:u w:val="single"/>
    </w:rPr>
  </w:style>
  <w:style w:type="table" w:styleId="TableGrid">
    <w:name w:val="Table Grid"/>
    <w:basedOn w:val="TableNormal"/>
    <w:uiPriority w:val="39"/>
    <w:rsid w:val="0027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216A"/>
    <w:rPr>
      <w:color w:val="0000FF"/>
      <w:u w:val="single"/>
    </w:rPr>
  </w:style>
  <w:style w:type="table" w:styleId="TableGrid">
    <w:name w:val="Table Grid"/>
    <w:basedOn w:val="TableNormal"/>
    <w:uiPriority w:val="39"/>
    <w:rsid w:val="0027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5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0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0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46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84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5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7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828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644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310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69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89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8341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80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4671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2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513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949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07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4096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1461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7974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800614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0604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8054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4160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1163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71637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37120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585210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82478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66609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2023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5129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87494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80884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33579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91477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890570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70592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15670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54050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5818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57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6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2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1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8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10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8953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05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419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96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8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10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2345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915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492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073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3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2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3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5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37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1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682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063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82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82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471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0753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188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062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048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875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176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368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814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3616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419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0701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157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22586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985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3705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1240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3590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3742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6086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1350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0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8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1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05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7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61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87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67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2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3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993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284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218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2420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593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086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806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2663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684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6038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3449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71587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4697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8428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5334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9536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63362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8951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6213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40588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2170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9907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50739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73518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29034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34754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7763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8853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0969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22093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71614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90939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Courtenay</dc:creator>
  <cp:lastModifiedBy>Lynne Poole</cp:lastModifiedBy>
  <cp:revision>2</cp:revision>
  <cp:lastPrinted>2019-03-06T15:02:00Z</cp:lastPrinted>
  <dcterms:created xsi:type="dcterms:W3CDTF">2019-03-19T17:52:00Z</dcterms:created>
  <dcterms:modified xsi:type="dcterms:W3CDTF">2019-03-19T17:52:00Z</dcterms:modified>
</cp:coreProperties>
</file>